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781" w:afterLines="250" w:line="560" w:lineRule="exact"/>
        <w:ind w:firstLine="560" w:firstLineChars="100"/>
        <w:jc w:val="center"/>
        <w:textAlignment w:val="auto"/>
        <w:rPr>
          <w:rFonts w:hint="eastAsia" w:asciiTheme="minorEastAsia" w:hAnsiTheme="minorEastAsia" w:eastAsiaTheme="minorEastAsia"/>
          <w:b/>
          <w:bCs/>
          <w:color w:val="FF0000"/>
          <w:kern w:val="0"/>
          <w:sz w:val="56"/>
          <w:szCs w:val="56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color w:val="FF0000"/>
          <w:kern w:val="0"/>
          <w:sz w:val="56"/>
          <w:szCs w:val="56"/>
        </w:rPr>
        <w:t>华南农业大学食品学院</w:t>
      </w:r>
      <w:r>
        <w:rPr>
          <w:rFonts w:hint="eastAsia" w:asciiTheme="minorEastAsia" w:hAnsiTheme="minorEastAsia" w:eastAsiaTheme="minorEastAsia"/>
          <w:b/>
          <w:bCs/>
          <w:color w:val="FF0000"/>
          <w:kern w:val="0"/>
          <w:sz w:val="56"/>
          <w:szCs w:val="56"/>
          <w:lang w:val="en-US" w:eastAsia="zh-CN"/>
        </w:rPr>
        <w:t>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2801" w:firstLineChars="1000"/>
        <w:jc w:val="left"/>
        <w:textAlignment w:val="auto"/>
        <w:rPr>
          <w:rFonts w:hint="eastAsia" w:asciiTheme="minorEastAsia" w:hAnsiTheme="minorEastAsia" w:eastAsiaTheme="minorEastAsia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color w:val="auto"/>
          <w:kern w:val="0"/>
          <w:sz w:val="28"/>
          <w:szCs w:val="28"/>
          <w:lang w:val="en-US" w:eastAsia="zh-CN"/>
        </w:rPr>
        <w:t>食品</w:t>
      </w:r>
      <w:r>
        <w:rPr>
          <w:rFonts w:hint="eastAsia" w:asciiTheme="minorEastAsia" w:hAnsiTheme="minorEastAsia"/>
          <w:b/>
          <w:bCs/>
          <w:color w:val="auto"/>
          <w:kern w:val="0"/>
          <w:sz w:val="28"/>
          <w:szCs w:val="28"/>
          <w:lang w:val="en-US" w:eastAsia="zh-CN"/>
        </w:rPr>
        <w:t>行发</w:t>
      </w:r>
      <w:r>
        <w:rPr>
          <w:rFonts w:hint="eastAsia" w:asciiTheme="minorEastAsia" w:hAnsiTheme="minorEastAsia" w:eastAsiaTheme="minorEastAsia"/>
          <w:b/>
          <w:bCs/>
          <w:color w:val="auto"/>
          <w:kern w:val="0"/>
          <w:sz w:val="28"/>
          <w:szCs w:val="28"/>
          <w:lang w:val="en-US" w:eastAsia="zh-CN"/>
        </w:rPr>
        <w:t>[2020]</w:t>
      </w:r>
      <w:r>
        <w:rPr>
          <w:rFonts w:hint="eastAsia" w:asciiTheme="minorEastAsia" w:hAnsiTheme="minorEastAsia"/>
          <w:b/>
          <w:bCs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bCs/>
          <w:color w:val="auto"/>
          <w:kern w:val="0"/>
          <w:sz w:val="28"/>
          <w:szCs w:val="28"/>
          <w:lang w:val="en-US" w:eastAsia="zh-CN"/>
        </w:rPr>
        <w:t xml:space="preserve">号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2800" w:firstLineChars="1000"/>
        <w:jc w:val="left"/>
        <w:textAlignment w:val="auto"/>
        <w:rPr>
          <w:rFonts w:hint="eastAsia" w:asciiTheme="minorEastAsia" w:hAnsiTheme="minorEastAsia" w:eastAsiaTheme="minorEastAsia"/>
          <w:b/>
          <w:bCs/>
          <w:color w:val="FF000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59055</wp:posOffset>
                </wp:positionV>
                <wp:extent cx="5418455" cy="635"/>
                <wp:effectExtent l="0" t="19050" r="4445" b="311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845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55pt;margin-top:4.65pt;height:0.05pt;width:426.65pt;z-index:-251658240;mso-width-relative:page;mso-height-relative:page;" filled="f" stroked="t" coordsize="21600,21600" o:gfxdata="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qTzI7YAAAABgEAAA8A&#10;AAAAAAAAAQAgAAAAIgAAAGRycy9kb3ducmV2LnhtbFBLAQIUABQAAAAIAIdO4kCSQuHn3gEAAJkD&#10;AAAOAAAAAAAAAAEAIAAAACcBAABkcnMvZTJvRG9jLnhtbFBLBQYAAAAABgAGAFkBAAB3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2801" w:firstLineChars="1000"/>
        <w:jc w:val="left"/>
        <w:textAlignment w:val="auto"/>
        <w:rPr>
          <w:rFonts w:hint="eastAsia" w:asciiTheme="minorEastAsia" w:hAnsiTheme="minorEastAsia" w:eastAsiaTheme="minorEastAsia"/>
          <w:b/>
          <w:bCs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color w:val="FF0000"/>
          <w:kern w:val="0"/>
          <w:sz w:val="28"/>
          <w:szCs w:val="28"/>
          <w:lang w:val="en-US" w:eastAsia="zh-CN"/>
        </w:rPr>
        <w:t xml:space="preserve">          </w:t>
      </w:r>
    </w:p>
    <w:p>
      <w:pPr>
        <w:pStyle w:val="4"/>
      </w:pPr>
      <w:r>
        <w:rPr>
          <w:rFonts w:hint="eastAsia"/>
        </w:rPr>
        <w:t>食品</w:t>
      </w:r>
      <w:r>
        <w:t>学院本科教学督导组成员名单</w:t>
      </w:r>
    </w:p>
    <w:p>
      <w:pPr>
        <w:rPr>
          <w:rFonts w:ascii="Verdana" w:hAnsi="Verdana"/>
          <w:color w:val="0068B7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根据《华南农业大学本科教学督导委会员章程》（华南农办[2003]42号）规定，学校教学督导委员会下设</w:t>
      </w:r>
      <w:r>
        <w:rPr>
          <w:rFonts w:hint="eastAsia" w:ascii="宋体" w:hAnsi="宋体" w:eastAsia="宋体" w:cs="宋体"/>
          <w:kern w:val="0"/>
          <w:sz w:val="24"/>
          <w:szCs w:val="24"/>
        </w:rPr>
        <w:t>院部级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本科教学督导组，负责做好本院(部)本科教学督导日常工作，并协助完成校本科教学督导委员会交办的各项工作，从而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加强对教学过程和教学质量的全面监控、检查、评价和指导，促进教风、学风建设，提高教学质量。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参照学校第八届本科教学督导委员会委员的遴选条件，推荐产生食品学院督导组，成员名单为：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组  长：钟青萍</w:t>
      </w:r>
      <w:r>
        <w:rPr>
          <w:sz w:val="24"/>
          <w:szCs w:val="24"/>
        </w:rPr>
        <w:t xml:space="preserve"> 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副组长：张钦发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成  员：向红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方祥、高向阳、赵雷、肖南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秘书</w:t>
      </w:r>
      <w:r>
        <w:rPr>
          <w:sz w:val="24"/>
          <w:szCs w:val="24"/>
        </w:rPr>
        <w:t>：曾春燕</w:t>
      </w:r>
      <w:r>
        <w:rPr>
          <w:rFonts w:hint="eastAsia"/>
          <w:sz w:val="24"/>
          <w:szCs w:val="24"/>
        </w:rPr>
        <w:t xml:space="preserve"> 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联系</w:t>
      </w:r>
      <w:r>
        <w:rPr>
          <w:sz w:val="24"/>
          <w:szCs w:val="24"/>
        </w:rPr>
        <w:t>电话：85288295</w:t>
      </w:r>
    </w:p>
    <w:p>
      <w:pPr>
        <w:spacing w:line="360" w:lineRule="auto"/>
        <w:ind w:firstLine="420"/>
        <w:rPr>
          <w:sz w:val="24"/>
          <w:szCs w:val="24"/>
        </w:rPr>
      </w:pP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督导组成员实际工作量核算参照学校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《华南农业大学本科教学督导委会员章程》（华南农办[2003]42号）文件执行。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360" w:lineRule="auto"/>
        <w:ind w:right="1200" w:firstLine="420"/>
        <w:jc w:val="righ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食品学院</w:t>
      </w:r>
    </w:p>
    <w:p>
      <w:pPr>
        <w:spacing w:line="360" w:lineRule="auto"/>
        <w:ind w:right="480" w:firstLine="420"/>
        <w:jc w:val="right"/>
        <w:rPr>
          <w:rFonts w:ascii="Times New Roman" w:hAnsi="Times New Roman" w:eastAsia="仿宋" w:cs="Times New Roman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</w:t>
      </w:r>
      <w:r>
        <w:rPr>
          <w:rFonts w:ascii="宋体" w:hAnsi="宋体" w:eastAsia="宋体" w:cs="宋体"/>
          <w:color w:val="000000"/>
          <w:sz w:val="24"/>
          <w:szCs w:val="24"/>
        </w:rPr>
        <w:t>020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年2月2</w:t>
      </w:r>
      <w:r>
        <w:rPr>
          <w:rFonts w:ascii="宋体" w:hAnsi="宋体" w:eastAsia="宋体" w:cs="宋体"/>
          <w:color w:val="000000"/>
          <w:sz w:val="24"/>
          <w:szCs w:val="24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2A"/>
    <w:rsid w:val="0004105D"/>
    <w:rsid w:val="0004200F"/>
    <w:rsid w:val="00132A34"/>
    <w:rsid w:val="0020271F"/>
    <w:rsid w:val="002139AC"/>
    <w:rsid w:val="0026303B"/>
    <w:rsid w:val="002E60F0"/>
    <w:rsid w:val="003030D2"/>
    <w:rsid w:val="003135AB"/>
    <w:rsid w:val="00344D7B"/>
    <w:rsid w:val="003D0650"/>
    <w:rsid w:val="00564A00"/>
    <w:rsid w:val="00617CE6"/>
    <w:rsid w:val="00644F9F"/>
    <w:rsid w:val="0067046E"/>
    <w:rsid w:val="006C3A2A"/>
    <w:rsid w:val="006C7DBA"/>
    <w:rsid w:val="006E2582"/>
    <w:rsid w:val="0076679C"/>
    <w:rsid w:val="00795CAE"/>
    <w:rsid w:val="008079E3"/>
    <w:rsid w:val="00927F52"/>
    <w:rsid w:val="009534A8"/>
    <w:rsid w:val="009A0595"/>
    <w:rsid w:val="00A60DE7"/>
    <w:rsid w:val="00C50D4D"/>
    <w:rsid w:val="00CE142F"/>
    <w:rsid w:val="00D75399"/>
    <w:rsid w:val="00DA2E4E"/>
    <w:rsid w:val="00DE2B3D"/>
    <w:rsid w:val="00DE5281"/>
    <w:rsid w:val="00E34374"/>
    <w:rsid w:val="00E46332"/>
    <w:rsid w:val="00EB0CF7"/>
    <w:rsid w:val="00F0412E"/>
    <w:rsid w:val="00F542D6"/>
    <w:rsid w:val="00FF50EC"/>
    <w:rsid w:val="14470A49"/>
    <w:rsid w:val="50A751D7"/>
    <w:rsid w:val="6D13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185</Words>
  <Characters>1060</Characters>
  <Lines>8</Lines>
  <Paragraphs>2</Paragraphs>
  <TotalTime>3</TotalTime>
  <ScaleCrop>false</ScaleCrop>
  <LinksUpToDate>false</LinksUpToDate>
  <CharactersWithSpaces>1243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2020-02-17T01:21:00Z</dcterms:created>
  <dc:creator>zhong</dc:creator>
  <cp:lastModifiedBy>lenovo</cp:lastModifiedBy>
  <dcterms:modified xsi:type="dcterms:W3CDTF">2020-02-25T03:08:49Z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